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FB" w:rsidRPr="00BD1C25" w:rsidRDefault="00BD1C25" w:rsidP="00BD1C25">
      <w:pPr>
        <w:jc w:val="center"/>
        <w:rPr>
          <w:sz w:val="28"/>
          <w:szCs w:val="28"/>
          <w:u w:val="single"/>
        </w:rPr>
      </w:pPr>
      <w:r w:rsidRPr="00BD1C25">
        <w:rPr>
          <w:sz w:val="28"/>
          <w:szCs w:val="28"/>
          <w:u w:val="single"/>
        </w:rPr>
        <w:t>Le jeu des grands nombres</w:t>
      </w:r>
    </w:p>
    <w:p w:rsidR="00BD1C25" w:rsidRPr="00BD1C25" w:rsidRDefault="00BD1C25">
      <w:pPr>
        <w:rPr>
          <w:i/>
          <w:sz w:val="28"/>
          <w:szCs w:val="28"/>
        </w:rPr>
      </w:pPr>
      <w:r w:rsidRPr="00BD1C25">
        <w:rPr>
          <w:i/>
          <w:sz w:val="28"/>
          <w:szCs w:val="28"/>
        </w:rPr>
        <w:t>Objectifs :</w:t>
      </w:r>
      <w:r w:rsidRPr="00BD1C25">
        <w:rPr>
          <w:i/>
          <w:sz w:val="28"/>
          <w:szCs w:val="28"/>
        </w:rPr>
        <w:tab/>
        <w:t xml:space="preserve"> - comparer des nombres.</w:t>
      </w:r>
      <w:r w:rsidRPr="00BD1C25">
        <w:rPr>
          <w:i/>
          <w:sz w:val="28"/>
          <w:szCs w:val="28"/>
        </w:rPr>
        <w:br/>
      </w:r>
      <w:r w:rsidRPr="00BD1C25">
        <w:rPr>
          <w:i/>
          <w:sz w:val="28"/>
          <w:szCs w:val="28"/>
        </w:rPr>
        <w:tab/>
      </w:r>
      <w:r w:rsidRPr="00BD1C25">
        <w:rPr>
          <w:i/>
          <w:sz w:val="28"/>
          <w:szCs w:val="28"/>
        </w:rPr>
        <w:tab/>
        <w:t xml:space="preserve"> - trouver des stratégies pour réussir le jeu.</w:t>
      </w:r>
    </w:p>
    <w:p w:rsidR="00BD1C25" w:rsidRPr="00BD1C25" w:rsidRDefault="00BD1C25" w:rsidP="00BD1C25">
      <w:pPr>
        <w:jc w:val="both"/>
        <w:rPr>
          <w:sz w:val="28"/>
          <w:szCs w:val="28"/>
        </w:rPr>
      </w:pPr>
      <w:r w:rsidRPr="00BD1C25">
        <w:rPr>
          <w:sz w:val="28"/>
          <w:szCs w:val="28"/>
        </w:rPr>
        <w:t xml:space="preserve">On tire des cartes entre 0 et 9 et il faut placer chaque chiffre de manière stratégique pour avoir le plus grand nombre. D’abord sur l’affichage de la classe, puis en individuel, sur la fiche de numération rangée dans la pochette (dans une pochette plastique). </w:t>
      </w:r>
    </w:p>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p w:rsidR="00BD1C25" w:rsidRDefault="00BD1C25"/>
    <w:tbl>
      <w:tblPr>
        <w:tblStyle w:val="TableGrid"/>
        <w:tblW w:w="0" w:type="auto"/>
        <w:tblLook w:val="04A0"/>
      </w:tblPr>
      <w:tblGrid>
        <w:gridCol w:w="3070"/>
        <w:gridCol w:w="3071"/>
        <w:gridCol w:w="3071"/>
      </w:tblGrid>
      <w:tr w:rsidR="00BD1C25" w:rsidTr="00BD1C25">
        <w:tc>
          <w:tcPr>
            <w:tcW w:w="3070" w:type="dxa"/>
          </w:tcPr>
          <w:p w:rsidR="00BD1C25" w:rsidRPr="00BD1C25" w:rsidRDefault="00BD1C25" w:rsidP="00BD1C25">
            <w:pPr>
              <w:jc w:val="center"/>
              <w:rPr>
                <w:sz w:val="220"/>
                <w:szCs w:val="220"/>
              </w:rPr>
            </w:pPr>
            <w:r>
              <w:rPr>
                <w:sz w:val="220"/>
                <w:szCs w:val="220"/>
              </w:rPr>
              <w:lastRenderedPageBreak/>
              <w:t>0</w:t>
            </w:r>
          </w:p>
        </w:tc>
        <w:tc>
          <w:tcPr>
            <w:tcW w:w="3071" w:type="dxa"/>
          </w:tcPr>
          <w:p w:rsidR="00BD1C25" w:rsidRPr="00BD1C25" w:rsidRDefault="00BD1C25" w:rsidP="00BD1C25">
            <w:pPr>
              <w:jc w:val="center"/>
              <w:rPr>
                <w:sz w:val="220"/>
                <w:szCs w:val="220"/>
              </w:rPr>
            </w:pPr>
            <w:r>
              <w:rPr>
                <w:sz w:val="220"/>
                <w:szCs w:val="220"/>
              </w:rPr>
              <w:t>1</w:t>
            </w:r>
          </w:p>
        </w:tc>
        <w:tc>
          <w:tcPr>
            <w:tcW w:w="3071" w:type="dxa"/>
          </w:tcPr>
          <w:p w:rsidR="00BD1C25" w:rsidRPr="00BD1C25" w:rsidRDefault="00BD1C25" w:rsidP="00BD1C25">
            <w:pPr>
              <w:jc w:val="center"/>
              <w:rPr>
                <w:sz w:val="220"/>
                <w:szCs w:val="220"/>
              </w:rPr>
            </w:pPr>
            <w:r>
              <w:rPr>
                <w:sz w:val="220"/>
                <w:szCs w:val="220"/>
              </w:rPr>
              <w:t>2</w:t>
            </w:r>
          </w:p>
        </w:tc>
      </w:tr>
      <w:tr w:rsidR="00BD1C25" w:rsidTr="00BD1C25">
        <w:tc>
          <w:tcPr>
            <w:tcW w:w="3070" w:type="dxa"/>
          </w:tcPr>
          <w:p w:rsidR="00BD1C25" w:rsidRPr="00BD1C25" w:rsidRDefault="00BD1C25" w:rsidP="00BD1C25">
            <w:pPr>
              <w:jc w:val="center"/>
              <w:rPr>
                <w:sz w:val="220"/>
                <w:szCs w:val="220"/>
              </w:rPr>
            </w:pPr>
            <w:r>
              <w:rPr>
                <w:sz w:val="220"/>
                <w:szCs w:val="220"/>
              </w:rPr>
              <w:t>3</w:t>
            </w:r>
          </w:p>
        </w:tc>
        <w:tc>
          <w:tcPr>
            <w:tcW w:w="3071" w:type="dxa"/>
          </w:tcPr>
          <w:p w:rsidR="00BD1C25" w:rsidRPr="00BD1C25" w:rsidRDefault="00BD1C25" w:rsidP="00BD1C25">
            <w:pPr>
              <w:jc w:val="center"/>
              <w:rPr>
                <w:sz w:val="220"/>
                <w:szCs w:val="220"/>
              </w:rPr>
            </w:pPr>
            <w:r>
              <w:rPr>
                <w:sz w:val="220"/>
                <w:szCs w:val="220"/>
              </w:rPr>
              <w:t>4</w:t>
            </w:r>
          </w:p>
        </w:tc>
        <w:tc>
          <w:tcPr>
            <w:tcW w:w="3071" w:type="dxa"/>
          </w:tcPr>
          <w:p w:rsidR="00BD1C25" w:rsidRPr="00BD1C25" w:rsidRDefault="00BD1C25" w:rsidP="00BD1C25">
            <w:pPr>
              <w:jc w:val="center"/>
              <w:rPr>
                <w:sz w:val="220"/>
                <w:szCs w:val="220"/>
              </w:rPr>
            </w:pPr>
            <w:r>
              <w:rPr>
                <w:sz w:val="220"/>
                <w:szCs w:val="220"/>
              </w:rPr>
              <w:t>5</w:t>
            </w:r>
          </w:p>
        </w:tc>
      </w:tr>
      <w:tr w:rsidR="00BD1C25" w:rsidTr="00BD1C25">
        <w:tc>
          <w:tcPr>
            <w:tcW w:w="3070" w:type="dxa"/>
          </w:tcPr>
          <w:p w:rsidR="00BD1C25" w:rsidRPr="00BD1C25" w:rsidRDefault="00BD1C25" w:rsidP="00BD1C25">
            <w:pPr>
              <w:jc w:val="center"/>
              <w:rPr>
                <w:sz w:val="220"/>
                <w:szCs w:val="220"/>
              </w:rPr>
            </w:pPr>
            <w:r>
              <w:rPr>
                <w:sz w:val="220"/>
                <w:szCs w:val="220"/>
              </w:rPr>
              <w:t>6</w:t>
            </w:r>
          </w:p>
        </w:tc>
        <w:tc>
          <w:tcPr>
            <w:tcW w:w="3071" w:type="dxa"/>
          </w:tcPr>
          <w:p w:rsidR="00BD1C25" w:rsidRPr="00BD1C25" w:rsidRDefault="00BD1C25" w:rsidP="00BD1C25">
            <w:pPr>
              <w:jc w:val="center"/>
              <w:rPr>
                <w:sz w:val="220"/>
                <w:szCs w:val="220"/>
              </w:rPr>
            </w:pPr>
            <w:r>
              <w:rPr>
                <w:sz w:val="220"/>
                <w:szCs w:val="220"/>
              </w:rPr>
              <w:t>7</w:t>
            </w:r>
          </w:p>
        </w:tc>
        <w:tc>
          <w:tcPr>
            <w:tcW w:w="3071" w:type="dxa"/>
          </w:tcPr>
          <w:p w:rsidR="00BD1C25" w:rsidRPr="00BD1C25" w:rsidRDefault="00BD1C25" w:rsidP="00BD1C25">
            <w:pPr>
              <w:jc w:val="center"/>
              <w:rPr>
                <w:sz w:val="220"/>
                <w:szCs w:val="220"/>
              </w:rPr>
            </w:pPr>
            <w:r>
              <w:rPr>
                <w:sz w:val="220"/>
                <w:szCs w:val="220"/>
              </w:rPr>
              <w:t>8</w:t>
            </w:r>
          </w:p>
        </w:tc>
      </w:tr>
      <w:tr w:rsidR="00BD1C25" w:rsidTr="00BD1C25">
        <w:tc>
          <w:tcPr>
            <w:tcW w:w="3070" w:type="dxa"/>
          </w:tcPr>
          <w:p w:rsidR="00BD1C25" w:rsidRPr="00BD1C25" w:rsidRDefault="00BD1C25" w:rsidP="00BD1C25">
            <w:pPr>
              <w:jc w:val="center"/>
              <w:rPr>
                <w:sz w:val="220"/>
                <w:szCs w:val="220"/>
              </w:rPr>
            </w:pPr>
            <w:r>
              <w:rPr>
                <w:sz w:val="220"/>
                <w:szCs w:val="220"/>
              </w:rPr>
              <w:t>9</w:t>
            </w:r>
          </w:p>
        </w:tc>
        <w:tc>
          <w:tcPr>
            <w:tcW w:w="3071" w:type="dxa"/>
          </w:tcPr>
          <w:p w:rsidR="00BD1C25" w:rsidRPr="00BD1C25" w:rsidRDefault="00BD1C25" w:rsidP="00BD1C25">
            <w:pPr>
              <w:jc w:val="center"/>
              <w:rPr>
                <w:sz w:val="220"/>
                <w:szCs w:val="220"/>
              </w:rPr>
            </w:pPr>
          </w:p>
        </w:tc>
        <w:tc>
          <w:tcPr>
            <w:tcW w:w="3071" w:type="dxa"/>
          </w:tcPr>
          <w:p w:rsidR="00BD1C25" w:rsidRPr="00BD1C25" w:rsidRDefault="00BD1C25" w:rsidP="00BD1C25">
            <w:pPr>
              <w:jc w:val="center"/>
              <w:rPr>
                <w:sz w:val="220"/>
                <w:szCs w:val="220"/>
              </w:rPr>
            </w:pPr>
          </w:p>
        </w:tc>
      </w:tr>
    </w:tbl>
    <w:p w:rsidR="00BD1C25" w:rsidRDefault="00BD1C25"/>
    <w:p w:rsidR="00BD1C25" w:rsidRDefault="00BD1C25"/>
    <w:p w:rsidR="00BD1C25" w:rsidRDefault="00BD1C25"/>
    <w:p w:rsidR="00BD1C25" w:rsidRDefault="00BD1C25"/>
    <w:p w:rsidR="00BD1C25" w:rsidRDefault="00BD1C25"/>
    <w:p w:rsidR="00BD1C25" w:rsidRDefault="00BD1C25"/>
    <w:tbl>
      <w:tblPr>
        <w:tblStyle w:val="TableGrid"/>
        <w:tblW w:w="0" w:type="auto"/>
        <w:tblLook w:val="04A0"/>
      </w:tblPr>
      <w:tblGrid>
        <w:gridCol w:w="3070"/>
        <w:gridCol w:w="3071"/>
        <w:gridCol w:w="3071"/>
      </w:tblGrid>
      <w:tr w:rsidR="00BD1C25" w:rsidTr="000135A3">
        <w:tc>
          <w:tcPr>
            <w:tcW w:w="3070" w:type="dxa"/>
          </w:tcPr>
          <w:p w:rsidR="00BD1C25" w:rsidRPr="00BD1C25" w:rsidRDefault="00BD1C25" w:rsidP="000135A3">
            <w:pPr>
              <w:jc w:val="center"/>
              <w:rPr>
                <w:sz w:val="220"/>
                <w:szCs w:val="220"/>
              </w:rPr>
            </w:pPr>
            <w:r>
              <w:rPr>
                <w:sz w:val="220"/>
                <w:szCs w:val="220"/>
              </w:rPr>
              <w:lastRenderedPageBreak/>
              <w:t>0</w:t>
            </w:r>
          </w:p>
        </w:tc>
        <w:tc>
          <w:tcPr>
            <w:tcW w:w="3071" w:type="dxa"/>
          </w:tcPr>
          <w:p w:rsidR="00BD1C25" w:rsidRPr="00BD1C25" w:rsidRDefault="00BD1C25" w:rsidP="000135A3">
            <w:pPr>
              <w:jc w:val="center"/>
              <w:rPr>
                <w:sz w:val="220"/>
                <w:szCs w:val="220"/>
              </w:rPr>
            </w:pPr>
            <w:r>
              <w:rPr>
                <w:sz w:val="220"/>
                <w:szCs w:val="220"/>
              </w:rPr>
              <w:t>1</w:t>
            </w:r>
          </w:p>
        </w:tc>
        <w:tc>
          <w:tcPr>
            <w:tcW w:w="3071" w:type="dxa"/>
          </w:tcPr>
          <w:p w:rsidR="00BD1C25" w:rsidRPr="00BD1C25" w:rsidRDefault="00BD1C25" w:rsidP="000135A3">
            <w:pPr>
              <w:jc w:val="center"/>
              <w:rPr>
                <w:sz w:val="220"/>
                <w:szCs w:val="220"/>
              </w:rPr>
            </w:pPr>
            <w:r>
              <w:rPr>
                <w:sz w:val="220"/>
                <w:szCs w:val="220"/>
              </w:rPr>
              <w:t>2</w:t>
            </w:r>
          </w:p>
        </w:tc>
      </w:tr>
      <w:tr w:rsidR="00BD1C25" w:rsidTr="000135A3">
        <w:tc>
          <w:tcPr>
            <w:tcW w:w="3070" w:type="dxa"/>
          </w:tcPr>
          <w:p w:rsidR="00BD1C25" w:rsidRPr="00BD1C25" w:rsidRDefault="00BD1C25" w:rsidP="000135A3">
            <w:pPr>
              <w:jc w:val="center"/>
              <w:rPr>
                <w:sz w:val="220"/>
                <w:szCs w:val="220"/>
              </w:rPr>
            </w:pPr>
            <w:r>
              <w:rPr>
                <w:sz w:val="220"/>
                <w:szCs w:val="220"/>
              </w:rPr>
              <w:t>3</w:t>
            </w:r>
          </w:p>
        </w:tc>
        <w:tc>
          <w:tcPr>
            <w:tcW w:w="3071" w:type="dxa"/>
          </w:tcPr>
          <w:p w:rsidR="00BD1C25" w:rsidRPr="00BD1C25" w:rsidRDefault="00BD1C25" w:rsidP="000135A3">
            <w:pPr>
              <w:jc w:val="center"/>
              <w:rPr>
                <w:sz w:val="220"/>
                <w:szCs w:val="220"/>
              </w:rPr>
            </w:pPr>
            <w:r>
              <w:rPr>
                <w:sz w:val="220"/>
                <w:szCs w:val="220"/>
              </w:rPr>
              <w:t>4</w:t>
            </w:r>
          </w:p>
        </w:tc>
        <w:tc>
          <w:tcPr>
            <w:tcW w:w="3071" w:type="dxa"/>
          </w:tcPr>
          <w:p w:rsidR="00BD1C25" w:rsidRPr="00BD1C25" w:rsidRDefault="00BD1C25" w:rsidP="000135A3">
            <w:pPr>
              <w:jc w:val="center"/>
              <w:rPr>
                <w:sz w:val="220"/>
                <w:szCs w:val="220"/>
              </w:rPr>
            </w:pPr>
            <w:r>
              <w:rPr>
                <w:sz w:val="220"/>
                <w:szCs w:val="220"/>
              </w:rPr>
              <w:t>5</w:t>
            </w:r>
          </w:p>
        </w:tc>
      </w:tr>
      <w:tr w:rsidR="00BD1C25" w:rsidTr="000135A3">
        <w:tc>
          <w:tcPr>
            <w:tcW w:w="3070" w:type="dxa"/>
          </w:tcPr>
          <w:p w:rsidR="00BD1C25" w:rsidRPr="00BD1C25" w:rsidRDefault="00BD1C25" w:rsidP="000135A3">
            <w:pPr>
              <w:jc w:val="center"/>
              <w:rPr>
                <w:sz w:val="220"/>
                <w:szCs w:val="220"/>
              </w:rPr>
            </w:pPr>
            <w:r>
              <w:rPr>
                <w:sz w:val="220"/>
                <w:szCs w:val="220"/>
              </w:rPr>
              <w:t>6</w:t>
            </w:r>
          </w:p>
        </w:tc>
        <w:tc>
          <w:tcPr>
            <w:tcW w:w="3071" w:type="dxa"/>
          </w:tcPr>
          <w:p w:rsidR="00BD1C25" w:rsidRPr="00BD1C25" w:rsidRDefault="00BD1C25" w:rsidP="000135A3">
            <w:pPr>
              <w:jc w:val="center"/>
              <w:rPr>
                <w:sz w:val="220"/>
                <w:szCs w:val="220"/>
              </w:rPr>
            </w:pPr>
            <w:r>
              <w:rPr>
                <w:sz w:val="220"/>
                <w:szCs w:val="220"/>
              </w:rPr>
              <w:t>7</w:t>
            </w:r>
          </w:p>
        </w:tc>
        <w:tc>
          <w:tcPr>
            <w:tcW w:w="3071" w:type="dxa"/>
          </w:tcPr>
          <w:p w:rsidR="00BD1C25" w:rsidRPr="00BD1C25" w:rsidRDefault="00BD1C25" w:rsidP="000135A3">
            <w:pPr>
              <w:jc w:val="center"/>
              <w:rPr>
                <w:sz w:val="220"/>
                <w:szCs w:val="220"/>
              </w:rPr>
            </w:pPr>
            <w:r>
              <w:rPr>
                <w:sz w:val="220"/>
                <w:szCs w:val="220"/>
              </w:rPr>
              <w:t>8</w:t>
            </w:r>
          </w:p>
        </w:tc>
      </w:tr>
      <w:tr w:rsidR="00BD1C25" w:rsidTr="000135A3">
        <w:tc>
          <w:tcPr>
            <w:tcW w:w="3070" w:type="dxa"/>
          </w:tcPr>
          <w:p w:rsidR="00BD1C25" w:rsidRPr="00BD1C25" w:rsidRDefault="00BD1C25" w:rsidP="000135A3">
            <w:pPr>
              <w:jc w:val="center"/>
              <w:rPr>
                <w:sz w:val="220"/>
                <w:szCs w:val="220"/>
              </w:rPr>
            </w:pPr>
            <w:r>
              <w:rPr>
                <w:sz w:val="220"/>
                <w:szCs w:val="220"/>
              </w:rPr>
              <w:t>9</w:t>
            </w:r>
          </w:p>
        </w:tc>
        <w:tc>
          <w:tcPr>
            <w:tcW w:w="3071" w:type="dxa"/>
          </w:tcPr>
          <w:p w:rsidR="00BD1C25" w:rsidRPr="00BD1C25" w:rsidRDefault="00BD1C25" w:rsidP="000135A3">
            <w:pPr>
              <w:jc w:val="center"/>
              <w:rPr>
                <w:sz w:val="220"/>
                <w:szCs w:val="220"/>
              </w:rPr>
            </w:pPr>
          </w:p>
        </w:tc>
        <w:tc>
          <w:tcPr>
            <w:tcW w:w="3071" w:type="dxa"/>
          </w:tcPr>
          <w:p w:rsidR="00BD1C25" w:rsidRPr="00BD1C25" w:rsidRDefault="00BD1C25" w:rsidP="000135A3">
            <w:pPr>
              <w:jc w:val="center"/>
              <w:rPr>
                <w:sz w:val="220"/>
                <w:szCs w:val="220"/>
              </w:rPr>
            </w:pPr>
          </w:p>
        </w:tc>
      </w:tr>
    </w:tbl>
    <w:p w:rsidR="00BD1C25" w:rsidRDefault="00BD1C25"/>
    <w:p w:rsidR="00BD1C25" w:rsidRDefault="00BD1C25"/>
    <w:p w:rsidR="00BD1C25" w:rsidRDefault="00BD1C25"/>
    <w:p w:rsidR="00BD1C25" w:rsidRDefault="00BD1C25"/>
    <w:p w:rsidR="00BD1C25" w:rsidRDefault="00BD1C25"/>
    <w:p w:rsidR="00BD1C25" w:rsidRDefault="00BD1C25"/>
    <w:tbl>
      <w:tblPr>
        <w:tblStyle w:val="TableGrid"/>
        <w:tblW w:w="0" w:type="auto"/>
        <w:tblLook w:val="04A0"/>
      </w:tblPr>
      <w:tblGrid>
        <w:gridCol w:w="3070"/>
        <w:gridCol w:w="3071"/>
        <w:gridCol w:w="3071"/>
      </w:tblGrid>
      <w:tr w:rsidR="00BD1C25" w:rsidTr="000135A3">
        <w:tc>
          <w:tcPr>
            <w:tcW w:w="3070" w:type="dxa"/>
          </w:tcPr>
          <w:p w:rsidR="00BD1C25" w:rsidRPr="00BD1C25" w:rsidRDefault="00BD1C25" w:rsidP="000135A3">
            <w:pPr>
              <w:jc w:val="center"/>
              <w:rPr>
                <w:sz w:val="220"/>
                <w:szCs w:val="220"/>
              </w:rPr>
            </w:pPr>
            <w:r>
              <w:rPr>
                <w:sz w:val="220"/>
                <w:szCs w:val="220"/>
              </w:rPr>
              <w:lastRenderedPageBreak/>
              <w:t>0</w:t>
            </w:r>
          </w:p>
        </w:tc>
        <w:tc>
          <w:tcPr>
            <w:tcW w:w="3071" w:type="dxa"/>
          </w:tcPr>
          <w:p w:rsidR="00BD1C25" w:rsidRPr="00BD1C25" w:rsidRDefault="00BD1C25" w:rsidP="000135A3">
            <w:pPr>
              <w:jc w:val="center"/>
              <w:rPr>
                <w:sz w:val="220"/>
                <w:szCs w:val="220"/>
              </w:rPr>
            </w:pPr>
            <w:r>
              <w:rPr>
                <w:sz w:val="220"/>
                <w:szCs w:val="220"/>
              </w:rPr>
              <w:t>1</w:t>
            </w:r>
          </w:p>
        </w:tc>
        <w:tc>
          <w:tcPr>
            <w:tcW w:w="3071" w:type="dxa"/>
          </w:tcPr>
          <w:p w:rsidR="00BD1C25" w:rsidRPr="00BD1C25" w:rsidRDefault="00BD1C25" w:rsidP="000135A3">
            <w:pPr>
              <w:jc w:val="center"/>
              <w:rPr>
                <w:sz w:val="220"/>
                <w:szCs w:val="220"/>
              </w:rPr>
            </w:pPr>
            <w:r>
              <w:rPr>
                <w:sz w:val="220"/>
                <w:szCs w:val="220"/>
              </w:rPr>
              <w:t>2</w:t>
            </w:r>
          </w:p>
        </w:tc>
      </w:tr>
      <w:tr w:rsidR="00BD1C25" w:rsidTr="000135A3">
        <w:tc>
          <w:tcPr>
            <w:tcW w:w="3070" w:type="dxa"/>
          </w:tcPr>
          <w:p w:rsidR="00BD1C25" w:rsidRPr="00BD1C25" w:rsidRDefault="00BD1C25" w:rsidP="000135A3">
            <w:pPr>
              <w:jc w:val="center"/>
              <w:rPr>
                <w:sz w:val="220"/>
                <w:szCs w:val="220"/>
              </w:rPr>
            </w:pPr>
            <w:r>
              <w:rPr>
                <w:sz w:val="220"/>
                <w:szCs w:val="220"/>
              </w:rPr>
              <w:t>3</w:t>
            </w:r>
          </w:p>
        </w:tc>
        <w:tc>
          <w:tcPr>
            <w:tcW w:w="3071" w:type="dxa"/>
          </w:tcPr>
          <w:p w:rsidR="00BD1C25" w:rsidRPr="00BD1C25" w:rsidRDefault="00BD1C25" w:rsidP="000135A3">
            <w:pPr>
              <w:jc w:val="center"/>
              <w:rPr>
                <w:sz w:val="220"/>
                <w:szCs w:val="220"/>
              </w:rPr>
            </w:pPr>
            <w:r>
              <w:rPr>
                <w:sz w:val="220"/>
                <w:szCs w:val="220"/>
              </w:rPr>
              <w:t>4</w:t>
            </w:r>
          </w:p>
        </w:tc>
        <w:tc>
          <w:tcPr>
            <w:tcW w:w="3071" w:type="dxa"/>
          </w:tcPr>
          <w:p w:rsidR="00BD1C25" w:rsidRPr="00BD1C25" w:rsidRDefault="00BD1C25" w:rsidP="000135A3">
            <w:pPr>
              <w:jc w:val="center"/>
              <w:rPr>
                <w:sz w:val="220"/>
                <w:szCs w:val="220"/>
              </w:rPr>
            </w:pPr>
            <w:r>
              <w:rPr>
                <w:sz w:val="220"/>
                <w:szCs w:val="220"/>
              </w:rPr>
              <w:t>5</w:t>
            </w:r>
          </w:p>
        </w:tc>
      </w:tr>
      <w:tr w:rsidR="00BD1C25" w:rsidTr="000135A3">
        <w:tc>
          <w:tcPr>
            <w:tcW w:w="3070" w:type="dxa"/>
          </w:tcPr>
          <w:p w:rsidR="00BD1C25" w:rsidRPr="00BD1C25" w:rsidRDefault="00BD1C25" w:rsidP="000135A3">
            <w:pPr>
              <w:jc w:val="center"/>
              <w:rPr>
                <w:sz w:val="220"/>
                <w:szCs w:val="220"/>
              </w:rPr>
            </w:pPr>
            <w:r>
              <w:rPr>
                <w:sz w:val="220"/>
                <w:szCs w:val="220"/>
              </w:rPr>
              <w:t>6</w:t>
            </w:r>
          </w:p>
        </w:tc>
        <w:tc>
          <w:tcPr>
            <w:tcW w:w="3071" w:type="dxa"/>
          </w:tcPr>
          <w:p w:rsidR="00BD1C25" w:rsidRPr="00BD1C25" w:rsidRDefault="00BD1C25" w:rsidP="000135A3">
            <w:pPr>
              <w:jc w:val="center"/>
              <w:rPr>
                <w:sz w:val="220"/>
                <w:szCs w:val="220"/>
              </w:rPr>
            </w:pPr>
            <w:r>
              <w:rPr>
                <w:sz w:val="220"/>
                <w:szCs w:val="220"/>
              </w:rPr>
              <w:t>7</w:t>
            </w:r>
          </w:p>
        </w:tc>
        <w:tc>
          <w:tcPr>
            <w:tcW w:w="3071" w:type="dxa"/>
          </w:tcPr>
          <w:p w:rsidR="00BD1C25" w:rsidRPr="00BD1C25" w:rsidRDefault="00BD1C25" w:rsidP="000135A3">
            <w:pPr>
              <w:jc w:val="center"/>
              <w:rPr>
                <w:sz w:val="220"/>
                <w:szCs w:val="220"/>
              </w:rPr>
            </w:pPr>
            <w:r>
              <w:rPr>
                <w:sz w:val="220"/>
                <w:szCs w:val="220"/>
              </w:rPr>
              <w:t>8</w:t>
            </w:r>
          </w:p>
        </w:tc>
      </w:tr>
      <w:tr w:rsidR="00BD1C25" w:rsidTr="000135A3">
        <w:tc>
          <w:tcPr>
            <w:tcW w:w="3070" w:type="dxa"/>
          </w:tcPr>
          <w:p w:rsidR="00BD1C25" w:rsidRPr="00BD1C25" w:rsidRDefault="00BD1C25" w:rsidP="000135A3">
            <w:pPr>
              <w:jc w:val="center"/>
              <w:rPr>
                <w:sz w:val="220"/>
                <w:szCs w:val="220"/>
              </w:rPr>
            </w:pPr>
            <w:r>
              <w:rPr>
                <w:sz w:val="220"/>
                <w:szCs w:val="220"/>
              </w:rPr>
              <w:t>9</w:t>
            </w:r>
          </w:p>
        </w:tc>
        <w:tc>
          <w:tcPr>
            <w:tcW w:w="3071" w:type="dxa"/>
          </w:tcPr>
          <w:p w:rsidR="00BD1C25" w:rsidRPr="00BD1C25" w:rsidRDefault="00BD1C25" w:rsidP="000135A3">
            <w:pPr>
              <w:jc w:val="center"/>
              <w:rPr>
                <w:sz w:val="220"/>
                <w:szCs w:val="220"/>
              </w:rPr>
            </w:pPr>
          </w:p>
        </w:tc>
        <w:tc>
          <w:tcPr>
            <w:tcW w:w="3071" w:type="dxa"/>
          </w:tcPr>
          <w:p w:rsidR="00BD1C25" w:rsidRPr="00BD1C25" w:rsidRDefault="00BD1C25" w:rsidP="000135A3">
            <w:pPr>
              <w:jc w:val="center"/>
              <w:rPr>
                <w:sz w:val="220"/>
                <w:szCs w:val="220"/>
              </w:rPr>
            </w:pPr>
          </w:p>
        </w:tc>
      </w:tr>
    </w:tbl>
    <w:p w:rsidR="00BD1C25" w:rsidRDefault="00BD1C25"/>
    <w:sectPr w:rsidR="00BD1C25" w:rsidSect="002D1F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C25"/>
    <w:rsid w:val="002D1FFB"/>
    <w:rsid w:val="0090218A"/>
    <w:rsid w:val="00BD1C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74</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Céline</cp:lastModifiedBy>
  <cp:revision>2</cp:revision>
  <cp:lastPrinted>2011-09-04T08:02:00Z</cp:lastPrinted>
  <dcterms:created xsi:type="dcterms:W3CDTF">2011-09-04T07:55:00Z</dcterms:created>
  <dcterms:modified xsi:type="dcterms:W3CDTF">2011-09-04T09:01:00Z</dcterms:modified>
</cp:coreProperties>
</file>